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D" w:rsidRDefault="00DB0C5D" w:rsidP="00DB0C5D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E724F3">
        <w:rPr>
          <w:b/>
          <w:color w:val="000000"/>
          <w:sz w:val="32"/>
          <w:szCs w:val="32"/>
        </w:rPr>
        <w:t>нструкция</w:t>
      </w:r>
      <w:r>
        <w:rPr>
          <w:b/>
          <w:color w:val="000000"/>
          <w:sz w:val="32"/>
          <w:szCs w:val="32"/>
        </w:rPr>
        <w:t xml:space="preserve"> №3 </w:t>
      </w:r>
      <w:r w:rsidRPr="00E724F3">
        <w:rPr>
          <w:b/>
          <w:color w:val="000000"/>
          <w:sz w:val="32"/>
          <w:szCs w:val="32"/>
        </w:rPr>
        <w:t>«Этапы выполнения работы»: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DB0C5D" w:rsidTr="00AF3F69">
        <w:tc>
          <w:tcPr>
            <w:tcW w:w="4361" w:type="dxa"/>
          </w:tcPr>
          <w:p w:rsidR="00DB0C5D" w:rsidRPr="00E724F3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DB0C5D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DB0C5D">
              <w:rPr>
                <w:b/>
                <w:color w:val="000000"/>
              </w:rPr>
              <w:t>В чем особенность пейзажа в легенде?</w:t>
            </w:r>
          </w:p>
          <w:p w:rsidR="00DB0C5D" w:rsidRP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Pr="00E724F3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Pr="00E724F3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Pr="00E724F3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Pr="00E724F3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Pr="00E724F3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</w:p>
        </w:tc>
      </w:tr>
      <w:tr w:rsidR="00DB0C5D" w:rsidTr="00AF3F69">
        <w:tc>
          <w:tcPr>
            <w:tcW w:w="4361" w:type="dxa"/>
          </w:tcPr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  <w:r w:rsidRPr="00DB0C5D">
              <w:rPr>
                <w:b/>
                <w:color w:val="000000"/>
              </w:rPr>
              <w:t xml:space="preserve"> </w:t>
            </w: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DB0C5D">
            <w:pPr>
              <w:pStyle w:val="a3"/>
              <w:ind w:left="644"/>
              <w:rPr>
                <w:b/>
                <w:color w:val="000000"/>
              </w:rPr>
            </w:pPr>
            <w:r w:rsidRPr="00DB0C5D">
              <w:rPr>
                <w:b/>
                <w:color w:val="000000"/>
              </w:rPr>
              <w:t>2.Какую роль в легенде играет пейзаж?</w:t>
            </w: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5210" w:type="dxa"/>
          </w:tcPr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  <w:tr w:rsidR="00DB0C5D" w:rsidTr="00AF3F69">
        <w:tc>
          <w:tcPr>
            <w:tcW w:w="4361" w:type="dxa"/>
          </w:tcPr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DB0C5D">
            <w:pPr>
              <w:pStyle w:val="a3"/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DB0C5D">
              <w:rPr>
                <w:b/>
                <w:color w:val="000000"/>
              </w:rPr>
              <w:t>Ка</w:t>
            </w:r>
            <w:r>
              <w:rPr>
                <w:b/>
                <w:color w:val="000000"/>
              </w:rPr>
              <w:t>кие</w:t>
            </w:r>
            <w:r w:rsidRPr="00DB0C5D">
              <w:rPr>
                <w:b/>
                <w:color w:val="000000"/>
              </w:rPr>
              <w:t xml:space="preserve"> средства</w:t>
            </w:r>
            <w:r>
              <w:rPr>
                <w:b/>
                <w:color w:val="000000"/>
              </w:rPr>
              <w:t xml:space="preserve"> художественной выразительности </w:t>
            </w:r>
            <w:r w:rsidRPr="00DB0C5D">
              <w:rPr>
                <w:b/>
                <w:color w:val="000000"/>
              </w:rPr>
              <w:t xml:space="preserve"> использует автор, описывая пейзаж?</w:t>
            </w:r>
          </w:p>
          <w:p w:rsidR="00DB0C5D" w:rsidRPr="00DB0C5D" w:rsidRDefault="00DB0C5D" w:rsidP="00DB0C5D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DB0C5D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DB0C5D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DB0C5D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</w:rPr>
            </w:pPr>
          </w:p>
          <w:p w:rsidR="00DB0C5D" w:rsidRP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B0C5D" w:rsidRDefault="00DB0C5D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DB0C5D" w:rsidRDefault="00DB0C5D" w:rsidP="00DB0C5D">
      <w:pPr>
        <w:pStyle w:val="a3"/>
        <w:rPr>
          <w:b/>
          <w:color w:val="000000"/>
          <w:sz w:val="32"/>
          <w:szCs w:val="32"/>
        </w:rPr>
      </w:pPr>
    </w:p>
    <w:p w:rsidR="00DB0C5D" w:rsidRDefault="00DB0C5D" w:rsidP="00DB0C5D">
      <w:pPr>
        <w:pStyle w:val="a3"/>
        <w:rPr>
          <w:b/>
          <w:color w:val="000000"/>
          <w:sz w:val="32"/>
          <w:szCs w:val="32"/>
        </w:rPr>
      </w:pPr>
    </w:p>
    <w:p w:rsidR="00DB0C5D" w:rsidRPr="00E724F3" w:rsidRDefault="00DB0C5D" w:rsidP="00DB0C5D">
      <w:pPr>
        <w:pStyle w:val="a3"/>
        <w:rPr>
          <w:b/>
          <w:color w:val="000000"/>
          <w:sz w:val="32"/>
          <w:szCs w:val="32"/>
        </w:rPr>
      </w:pPr>
    </w:p>
    <w:p w:rsidR="00192B1D" w:rsidRDefault="00192B1D"/>
    <w:sectPr w:rsidR="00192B1D" w:rsidSect="001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4F9"/>
    <w:multiLevelType w:val="hybridMultilevel"/>
    <w:tmpl w:val="93B27CEE"/>
    <w:lvl w:ilvl="0" w:tplc="A8B0FC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C62A3E"/>
    <w:multiLevelType w:val="hybridMultilevel"/>
    <w:tmpl w:val="B3183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EA4BC2"/>
    <w:multiLevelType w:val="hybridMultilevel"/>
    <w:tmpl w:val="B3183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5D"/>
    <w:rsid w:val="00192B1D"/>
    <w:rsid w:val="00DB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0C5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DB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2017-02-15T16:58:00Z</dcterms:created>
  <dcterms:modified xsi:type="dcterms:W3CDTF">2017-02-15T17:04:00Z</dcterms:modified>
</cp:coreProperties>
</file>