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37" w:rsidRPr="007631C0" w:rsidRDefault="00AA7A32" w:rsidP="007631C0">
      <w:pPr>
        <w:jc w:val="center"/>
        <w:rPr>
          <w:b/>
          <w:sz w:val="28"/>
          <w:szCs w:val="28"/>
        </w:rPr>
      </w:pPr>
      <w:r w:rsidRPr="007631C0">
        <w:rPr>
          <w:b/>
          <w:sz w:val="28"/>
          <w:szCs w:val="28"/>
        </w:rPr>
        <w:t>Критерии оценивания тематического теста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A7A32" w:rsidTr="00AA7A32">
        <w:tc>
          <w:tcPr>
            <w:tcW w:w="2336" w:type="dxa"/>
          </w:tcPr>
          <w:p w:rsidR="00AA7A32" w:rsidRDefault="00AA7A32"/>
        </w:tc>
        <w:tc>
          <w:tcPr>
            <w:tcW w:w="2336" w:type="dxa"/>
          </w:tcPr>
          <w:p w:rsidR="00AA7A32" w:rsidRPr="007631C0" w:rsidRDefault="00AA7A32" w:rsidP="007631C0">
            <w:pPr>
              <w:jc w:val="center"/>
              <w:rPr>
                <w:b/>
              </w:rPr>
            </w:pPr>
            <w:r w:rsidRPr="007631C0">
              <w:rPr>
                <w:b/>
              </w:rPr>
              <w:t>«3»</w:t>
            </w:r>
          </w:p>
        </w:tc>
        <w:tc>
          <w:tcPr>
            <w:tcW w:w="2336" w:type="dxa"/>
          </w:tcPr>
          <w:p w:rsidR="00AA7A32" w:rsidRPr="007631C0" w:rsidRDefault="00AA7A32" w:rsidP="007631C0">
            <w:pPr>
              <w:jc w:val="center"/>
              <w:rPr>
                <w:b/>
              </w:rPr>
            </w:pPr>
            <w:r w:rsidRPr="007631C0">
              <w:rPr>
                <w:b/>
              </w:rPr>
              <w:t>«4»</w:t>
            </w:r>
          </w:p>
        </w:tc>
        <w:tc>
          <w:tcPr>
            <w:tcW w:w="2337" w:type="dxa"/>
          </w:tcPr>
          <w:p w:rsidR="00AA7A32" w:rsidRPr="007631C0" w:rsidRDefault="00AA7A32" w:rsidP="007631C0">
            <w:pPr>
              <w:jc w:val="center"/>
              <w:rPr>
                <w:b/>
              </w:rPr>
            </w:pPr>
            <w:r w:rsidRPr="007631C0">
              <w:rPr>
                <w:b/>
              </w:rPr>
              <w:t>«5»</w:t>
            </w:r>
          </w:p>
        </w:tc>
      </w:tr>
      <w:tr w:rsidR="00AA7A32" w:rsidTr="00AA7A32">
        <w:tc>
          <w:tcPr>
            <w:tcW w:w="2336" w:type="dxa"/>
          </w:tcPr>
          <w:p w:rsidR="00AA7A32" w:rsidRDefault="00AA7A32">
            <w:r>
              <w:t>1.Полнота учебного материала</w:t>
            </w:r>
          </w:p>
        </w:tc>
        <w:tc>
          <w:tcPr>
            <w:tcW w:w="2336" w:type="dxa"/>
          </w:tcPr>
          <w:p w:rsidR="00AA7A32" w:rsidRDefault="00AA7A32">
            <w:r>
              <w:t>Тестовые задания охватывают только 1/3 учебного материала</w:t>
            </w:r>
            <w:r w:rsidR="007631C0">
              <w:t xml:space="preserve"> темы</w:t>
            </w:r>
          </w:p>
        </w:tc>
        <w:tc>
          <w:tcPr>
            <w:tcW w:w="2336" w:type="dxa"/>
          </w:tcPr>
          <w:p w:rsidR="00AA7A32" w:rsidRDefault="00AA7A32">
            <w:r>
              <w:t>Тестовые задания охватывают только 2/3 учебного материала</w:t>
            </w:r>
            <w:r w:rsidR="007631C0">
              <w:t xml:space="preserve"> темы</w:t>
            </w:r>
          </w:p>
        </w:tc>
        <w:tc>
          <w:tcPr>
            <w:tcW w:w="2337" w:type="dxa"/>
          </w:tcPr>
          <w:p w:rsidR="00AA7A32" w:rsidRDefault="00AA7A32">
            <w:r>
              <w:t>Материал темы максимально включен в тест</w:t>
            </w:r>
          </w:p>
        </w:tc>
      </w:tr>
      <w:tr w:rsidR="00AA7A32" w:rsidTr="00AA7A32">
        <w:tc>
          <w:tcPr>
            <w:tcW w:w="2336" w:type="dxa"/>
          </w:tcPr>
          <w:p w:rsidR="00AA7A32" w:rsidRDefault="00AA7A32">
            <w:r>
              <w:t>2. Количество заданий в тесте</w:t>
            </w:r>
          </w:p>
        </w:tc>
        <w:tc>
          <w:tcPr>
            <w:tcW w:w="2336" w:type="dxa"/>
          </w:tcPr>
          <w:p w:rsidR="00AA7A32" w:rsidRPr="00B13F66" w:rsidRDefault="00B13F66">
            <w:pPr>
              <w:rPr>
                <w:i/>
              </w:rPr>
            </w:pPr>
            <w:r w:rsidRPr="00B13F66">
              <w:rPr>
                <w:i/>
              </w:rPr>
              <w:t>По согласованию</w:t>
            </w:r>
          </w:p>
        </w:tc>
        <w:tc>
          <w:tcPr>
            <w:tcW w:w="2336" w:type="dxa"/>
          </w:tcPr>
          <w:p w:rsidR="00AA7A32" w:rsidRDefault="00B13F66">
            <w:r w:rsidRPr="00B13F66">
              <w:rPr>
                <w:i/>
              </w:rPr>
              <w:t>По согласованию</w:t>
            </w:r>
          </w:p>
        </w:tc>
        <w:tc>
          <w:tcPr>
            <w:tcW w:w="2337" w:type="dxa"/>
          </w:tcPr>
          <w:p w:rsidR="00AA7A32" w:rsidRDefault="00B13F66">
            <w:r w:rsidRPr="00B13F66">
              <w:rPr>
                <w:i/>
              </w:rPr>
              <w:t>По согласованию</w:t>
            </w:r>
          </w:p>
        </w:tc>
      </w:tr>
      <w:tr w:rsidR="00AA7A32" w:rsidTr="00AA7A32">
        <w:tc>
          <w:tcPr>
            <w:tcW w:w="2336" w:type="dxa"/>
          </w:tcPr>
          <w:p w:rsidR="00AA7A32" w:rsidRDefault="00AA7A32">
            <w:r>
              <w:t>3. Вариативность заданий</w:t>
            </w:r>
          </w:p>
        </w:tc>
        <w:tc>
          <w:tcPr>
            <w:tcW w:w="2336" w:type="dxa"/>
          </w:tcPr>
          <w:p w:rsidR="00AA7A32" w:rsidRDefault="00AA7A32" w:rsidP="00B13F66">
            <w:r>
              <w:t xml:space="preserve">Использованы </w:t>
            </w:r>
            <w:r w:rsidR="00B13F66">
              <w:t>однотипные ТЗ</w:t>
            </w:r>
          </w:p>
        </w:tc>
        <w:tc>
          <w:tcPr>
            <w:tcW w:w="2336" w:type="dxa"/>
          </w:tcPr>
          <w:p w:rsidR="00AA7A32" w:rsidRDefault="00AA7A32">
            <w:r>
              <w:t>Использованы</w:t>
            </w:r>
            <w:r w:rsidR="00B13F66">
              <w:t xml:space="preserve"> 2-</w:t>
            </w:r>
            <w:r>
              <w:t>3 типа ТЗ</w:t>
            </w:r>
          </w:p>
        </w:tc>
        <w:tc>
          <w:tcPr>
            <w:tcW w:w="2337" w:type="dxa"/>
          </w:tcPr>
          <w:p w:rsidR="00AA7A32" w:rsidRDefault="00AA7A32" w:rsidP="00B13F66">
            <w:r>
              <w:t xml:space="preserve">Использованы </w:t>
            </w:r>
            <w:r w:rsidR="00B13F66">
              <w:t>3-4</w:t>
            </w:r>
            <w:r>
              <w:t xml:space="preserve"> типа ТЗ</w:t>
            </w:r>
          </w:p>
        </w:tc>
      </w:tr>
      <w:tr w:rsidR="00AA7A32" w:rsidTr="00AA7A32">
        <w:tc>
          <w:tcPr>
            <w:tcW w:w="2336" w:type="dxa"/>
          </w:tcPr>
          <w:p w:rsidR="00AA7A32" w:rsidRDefault="00AA7A32">
            <w:r>
              <w:t>4.Четкость формулировок</w:t>
            </w:r>
          </w:p>
        </w:tc>
        <w:tc>
          <w:tcPr>
            <w:tcW w:w="2336" w:type="dxa"/>
          </w:tcPr>
          <w:p w:rsidR="00AA7A32" w:rsidRDefault="00FA643D" w:rsidP="00FA643D">
            <w:r>
              <w:t>Часть заданий (30-50%) дополнительных пояснений, т.к. сформулированы недостаточно четко</w:t>
            </w:r>
          </w:p>
        </w:tc>
        <w:tc>
          <w:tcPr>
            <w:tcW w:w="2336" w:type="dxa"/>
          </w:tcPr>
          <w:p w:rsidR="00AA7A32" w:rsidRDefault="00FA643D" w:rsidP="00FA643D">
            <w:r>
              <w:t>Часть заданий (до 30%) требует дополнительных пояснений, т.к. сформулированы недостаточно четко</w:t>
            </w:r>
          </w:p>
        </w:tc>
        <w:tc>
          <w:tcPr>
            <w:tcW w:w="2337" w:type="dxa"/>
          </w:tcPr>
          <w:p w:rsidR="00AA7A32" w:rsidRDefault="00AA7A32">
            <w:r>
              <w:t>Все задания сформулированы четко,  ясно и понятно, не требуется дополнительных пояснений</w:t>
            </w:r>
          </w:p>
        </w:tc>
      </w:tr>
      <w:tr w:rsidR="00AA7A32" w:rsidTr="00AA7A32">
        <w:tc>
          <w:tcPr>
            <w:tcW w:w="2336" w:type="dxa"/>
          </w:tcPr>
          <w:p w:rsidR="00AA7A32" w:rsidRDefault="00FA643D">
            <w:r>
              <w:t>5.Оформление</w:t>
            </w:r>
          </w:p>
        </w:tc>
        <w:tc>
          <w:tcPr>
            <w:tcW w:w="2336" w:type="dxa"/>
          </w:tcPr>
          <w:p w:rsidR="00AA7A32" w:rsidRDefault="007631C0">
            <w:r>
              <w:t>Оформление теста не отличается единством стиля</w:t>
            </w:r>
            <w:r w:rsidR="00C3797A">
              <w:t xml:space="preserve"> и оригинальностью</w:t>
            </w:r>
          </w:p>
        </w:tc>
        <w:tc>
          <w:tcPr>
            <w:tcW w:w="2336" w:type="dxa"/>
          </w:tcPr>
          <w:p w:rsidR="007631C0" w:rsidRDefault="007631C0">
            <w:r>
              <w:t xml:space="preserve">Тест оформлен в едином стиле, но не отличается оригинальностью </w:t>
            </w:r>
          </w:p>
          <w:p w:rsidR="00AA7A32" w:rsidRDefault="007631C0" w:rsidP="007631C0">
            <w:pPr>
              <w:jc w:val="center"/>
            </w:pPr>
            <w:r>
              <w:t>или</w:t>
            </w:r>
          </w:p>
          <w:p w:rsidR="007631C0" w:rsidRDefault="007631C0" w:rsidP="007631C0">
            <w:r>
              <w:t>оформление оригинальное, но не соблюдается единство стиля всего теста</w:t>
            </w:r>
          </w:p>
        </w:tc>
        <w:tc>
          <w:tcPr>
            <w:tcW w:w="2337" w:type="dxa"/>
          </w:tcPr>
          <w:p w:rsidR="00AA7A32" w:rsidRDefault="007631C0" w:rsidP="007631C0">
            <w:r>
              <w:t>Тест оформлен в едином стиле, оригинально (</w:t>
            </w:r>
            <w:r w:rsidR="00FA643D">
              <w:t>с использованием текстовой информации, рисунков, схем, анимации и т.д.)</w:t>
            </w:r>
          </w:p>
        </w:tc>
      </w:tr>
    </w:tbl>
    <w:p w:rsidR="00AA7A32" w:rsidRDefault="00AA7A32">
      <w:bookmarkStart w:id="0" w:name="_GoBack"/>
      <w:bookmarkEnd w:id="0"/>
    </w:p>
    <w:sectPr w:rsidR="00AA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8F"/>
    <w:rsid w:val="00192837"/>
    <w:rsid w:val="002B568F"/>
    <w:rsid w:val="007631C0"/>
    <w:rsid w:val="00AA7A32"/>
    <w:rsid w:val="00B13F66"/>
    <w:rsid w:val="00C3797A"/>
    <w:rsid w:val="00FA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3181"/>
  <w15:chartTrackingRefBased/>
  <w15:docId w15:val="{F17537B8-DD4E-4868-B07B-E6F6FCC5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5</cp:revision>
  <dcterms:created xsi:type="dcterms:W3CDTF">2018-11-29T17:31:00Z</dcterms:created>
  <dcterms:modified xsi:type="dcterms:W3CDTF">2024-04-02T18:21:00Z</dcterms:modified>
</cp:coreProperties>
</file>