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AC" w:rsidRPr="00067A28" w:rsidRDefault="00067A28" w:rsidP="00067A28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7365D" w:themeColor="text2" w:themeShade="BF"/>
          <w:sz w:val="6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7365D" w:themeColor="text2" w:themeShade="BF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-422910</wp:posOffset>
            </wp:positionH>
            <wp:positionV relativeFrom="margin">
              <wp:posOffset>-177165</wp:posOffset>
            </wp:positionV>
            <wp:extent cx="2628900" cy="1981200"/>
            <wp:effectExtent l="19050" t="0" r="0" b="0"/>
            <wp:wrapSquare wrapText="bothSides"/>
            <wp:docPr id="1" name="Рисунок 1" descr="C:\Users\Директор\Desktop\ДОШ. ГРУППЫ\КАРТИНКИ\exfc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ДОШ. ГРУППЫ\КАРТИНКИ\exfcn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0AC" w:rsidRPr="00067A28">
        <w:rPr>
          <w:rFonts w:ascii="Times New Roman" w:eastAsia="Times New Roman" w:hAnsi="Times New Roman" w:cs="Times New Roman"/>
          <w:b/>
          <w:bCs/>
          <w:color w:val="17365D" w:themeColor="text2" w:themeShade="BF"/>
          <w:szCs w:val="44"/>
          <w:lang w:eastAsia="ru-RU"/>
        </w:rPr>
        <w:t>Консультация для воспитателей</w:t>
      </w:r>
    </w:p>
    <w:p w:rsidR="00F85AF4" w:rsidRPr="00067A28" w:rsidRDefault="005810AC" w:rsidP="00067A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  <w:t>Экологическое воспитание в ДОУ</w:t>
      </w:r>
    </w:p>
    <w:p w:rsidR="00F85AF4" w:rsidRPr="00067A28" w:rsidRDefault="00F85AF4" w:rsidP="00067A2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7365D" w:themeColor="text2" w:themeShade="BF"/>
          <w:szCs w:val="18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7"/>
          <w:lang w:eastAsia="ru-RU"/>
        </w:rPr>
        <w:t>Что же такое - экология?</w:t>
      </w:r>
    </w:p>
    <w:p w:rsidR="005810AC" w:rsidRPr="00067A28" w:rsidRDefault="005810AC" w:rsidP="005810A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7365D" w:themeColor="text2" w:themeShade="BF"/>
          <w:sz w:val="18"/>
          <w:szCs w:val="18"/>
          <w:lang w:eastAsia="ru-RU"/>
        </w:rPr>
      </w:pPr>
    </w:p>
    <w:p w:rsidR="00C96F58" w:rsidRPr="00067A28" w:rsidRDefault="00C96F58" w:rsidP="00067A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 xml:space="preserve">Экология </w:t>
      </w:r>
      <w:r w:rsidRPr="00067A2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- </w:t>
      </w:r>
      <w:r w:rsidRPr="00067A2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это наука, изучающая взаимоотношения организмов со средой обитания и между собой.</w:t>
      </w:r>
    </w:p>
    <w:p w:rsidR="00C96F58" w:rsidRPr="00067A28" w:rsidRDefault="00F85AF4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</w:t>
      </w:r>
      <w:r w:rsidR="00C96F58"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ногие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люди легко</w:t>
      </w:r>
      <w:r w:rsidR="00C96F58"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могут выбросить пластиковую бутылку, стаканчики, фантики, </w:t>
      </w:r>
      <w:r w:rsidR="00C96F58"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причем все это происходит на глазах у детей. 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Нашей общей задачей становится необходимость</w:t>
      </w:r>
      <w:r w:rsidR="00C96F58"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воспитывать экологическую культуру поведения у дошкольников, пробудить их экологическое сознание.</w:t>
      </w:r>
    </w:p>
    <w:p w:rsidR="00F85AF4" w:rsidRPr="00067A28" w:rsidRDefault="00F85AF4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Экологическая культура</w:t>
      </w:r>
      <w:r w:rsidRPr="00067A2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 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поведения формируется на основе знаний, практических навыков, эстетических переживаний. Дошкольник должен научиться сопереживать живым существам: живому больно, его надо любить, убивать животное нельзя, мы не имеем право уничтожать то, что создала природа. Нам нужно закладывать в сознание детей ощущение окружающего мира, как огромного дома, в котором мы все живем.</w:t>
      </w:r>
    </w:p>
    <w:p w:rsidR="00F85AF4" w:rsidRPr="00067A28" w:rsidRDefault="00F85AF4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Задачи экологического воспитания и образования детей:</w:t>
      </w:r>
    </w:p>
    <w:p w:rsidR="00F85AF4" w:rsidRPr="00067A28" w:rsidRDefault="00F85AF4" w:rsidP="00526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Освоение новых знаний, закрепление и обогащение ранее усвоенных;</w:t>
      </w:r>
    </w:p>
    <w:p w:rsidR="00F85AF4" w:rsidRPr="00067A28" w:rsidRDefault="00F85AF4" w:rsidP="00526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Формирование умений и навыков по уходу за растениями и животными;</w:t>
      </w:r>
    </w:p>
    <w:p w:rsidR="00F85AF4" w:rsidRPr="00067A28" w:rsidRDefault="00F85AF4" w:rsidP="00526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Формирование умения видеть взаимосвязь явлений в природе, умения делать выводы;</w:t>
      </w:r>
    </w:p>
    <w:p w:rsidR="00F85AF4" w:rsidRPr="00067A28" w:rsidRDefault="00F85AF4" w:rsidP="00526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Воспитание самостоятельности через общение с природой;</w:t>
      </w:r>
    </w:p>
    <w:p w:rsidR="00F85AF4" w:rsidRPr="00067A28" w:rsidRDefault="00F85AF4" w:rsidP="00526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Воспитание эстетических чувств;</w:t>
      </w:r>
    </w:p>
    <w:p w:rsidR="00F85AF4" w:rsidRPr="00067A28" w:rsidRDefault="00F85AF4" w:rsidP="00526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Воспитание любви к природе, родине;</w:t>
      </w:r>
    </w:p>
    <w:p w:rsidR="005810AC" w:rsidRPr="00067A28" w:rsidRDefault="00F85AF4" w:rsidP="00526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Развитие воображения, мышления, внимания, речи.</w:t>
      </w:r>
    </w:p>
    <w:p w:rsidR="005810AC" w:rsidRPr="00067A28" w:rsidRDefault="005810AC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Формы работы по экологическому воспитанию и образованию:</w:t>
      </w:r>
    </w:p>
    <w:p w:rsidR="005810AC" w:rsidRPr="00067A28" w:rsidRDefault="00067A28" w:rsidP="00067A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- </w:t>
      </w:r>
      <w:r w:rsidR="005810AC"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Проведение экологических праздников,</w:t>
      </w:r>
    </w:p>
    <w:p w:rsidR="005810AC" w:rsidRPr="00067A28" w:rsidRDefault="005810AC" w:rsidP="00067A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- Н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аблюдения на прогулках, </w:t>
      </w:r>
    </w:p>
    <w:p w:rsidR="005810AC" w:rsidRPr="00067A28" w:rsidRDefault="00067A28" w:rsidP="00067A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- З</w:t>
      </w:r>
      <w:r w:rsidR="005810AC"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анятия,  </w:t>
      </w:r>
    </w:p>
    <w:p w:rsidR="005810AC" w:rsidRPr="00067A28" w:rsidRDefault="00067A28" w:rsidP="00067A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-К</w:t>
      </w:r>
      <w:r w:rsidR="005810AC"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алендари природы, </w:t>
      </w:r>
    </w:p>
    <w:p w:rsidR="005810AC" w:rsidRPr="00067A28" w:rsidRDefault="00067A28" w:rsidP="00067A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-Р</w:t>
      </w:r>
      <w:r w:rsidR="005810AC"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абота с родителями,</w:t>
      </w:r>
    </w:p>
    <w:p w:rsidR="005810AC" w:rsidRPr="00067A28" w:rsidRDefault="005810AC" w:rsidP="00067A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-С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ловесные методы: рассказы воспитателя, беседы.</w:t>
      </w:r>
    </w:p>
    <w:p w:rsidR="005810AC" w:rsidRPr="00067A28" w:rsidRDefault="005810AC" w:rsidP="00526D9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Формы работы</w:t>
      </w:r>
    </w:p>
    <w:p w:rsidR="005810AC" w:rsidRPr="00067A28" w:rsidRDefault="005810AC" w:rsidP="00067A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br/>
      </w:r>
      <w:r w:rsid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- 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Художественная литература</w:t>
      </w:r>
    </w:p>
    <w:p w:rsidR="005810AC" w:rsidRPr="00067A28" w:rsidRDefault="005810AC" w:rsidP="00067A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- 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Игровая деятельность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- 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Музыкальная деятельность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- 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Труд в уголке природы</w:t>
      </w:r>
    </w:p>
    <w:p w:rsidR="005810AC" w:rsidRPr="00067A28" w:rsidRDefault="00067A28" w:rsidP="00067A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- </w:t>
      </w:r>
      <w:r w:rsidR="005810AC"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Организация исследовательской деятельности</w:t>
      </w:r>
    </w:p>
    <w:p w:rsidR="005810AC" w:rsidRPr="00067A28" w:rsidRDefault="00067A28" w:rsidP="00067A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- </w:t>
      </w:r>
      <w:r w:rsidR="005810AC"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Экскурсии в природу</w:t>
      </w:r>
    </w:p>
    <w:p w:rsidR="005810AC" w:rsidRPr="00067A28" w:rsidRDefault="00067A28" w:rsidP="00067A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- </w:t>
      </w:r>
      <w:r w:rsidR="005810AC"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Художественная деятельность</w:t>
      </w:r>
    </w:p>
    <w:p w:rsidR="005810AC" w:rsidRPr="00067A28" w:rsidRDefault="005810AC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Занятия по экологии бывают:</w:t>
      </w:r>
    </w:p>
    <w:p w:rsidR="005810AC" w:rsidRPr="00067A28" w:rsidRDefault="005810AC" w:rsidP="0052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занятия-наблюдения за животными и растениями;</w:t>
      </w:r>
    </w:p>
    <w:p w:rsidR="005810AC" w:rsidRPr="00067A28" w:rsidRDefault="005810AC" w:rsidP="0052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занятия по классификации представлений о природе;</w:t>
      </w:r>
    </w:p>
    <w:p w:rsidR="005810AC" w:rsidRPr="00067A28" w:rsidRDefault="005810AC" w:rsidP="0052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занятия по обучению детей труду по уходу за растениями и животными;</w:t>
      </w:r>
    </w:p>
    <w:p w:rsidR="005810AC" w:rsidRPr="00067A28" w:rsidRDefault="005810AC" w:rsidP="0052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занятия по составлению описательных, сравнительных рассказов об объектах природы;</w:t>
      </w:r>
    </w:p>
    <w:p w:rsidR="005810AC" w:rsidRPr="00067A28" w:rsidRDefault="005810AC" w:rsidP="0052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занятия-исследования;</w:t>
      </w:r>
    </w:p>
    <w:p w:rsidR="005810AC" w:rsidRPr="00067A28" w:rsidRDefault="005810AC" w:rsidP="0052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занятия по ознакомлению с трудом взрослых в природе;</w:t>
      </w:r>
    </w:p>
    <w:p w:rsidR="005810AC" w:rsidRPr="00067A28" w:rsidRDefault="005810AC" w:rsidP="00526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комплексные занятия.</w:t>
      </w:r>
    </w:p>
    <w:p w:rsidR="005810AC" w:rsidRPr="00067A28" w:rsidRDefault="005810AC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 занятиях могут быть использованы разнообразные приемы и методы, обеспечивающие активную позицию ребенка и вызывающие развитие эмоций и чувств у детей, которые способствуют проявлению гуманного отношения к природе:</w:t>
      </w:r>
    </w:p>
    <w:p w:rsidR="005810AC" w:rsidRPr="00067A28" w:rsidRDefault="005810AC" w:rsidP="0052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решение проблемных ситуаций;</w:t>
      </w:r>
    </w:p>
    <w:p w:rsidR="005810AC" w:rsidRPr="00067A28" w:rsidRDefault="005810AC" w:rsidP="0052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элементарное экспериментирование;</w:t>
      </w:r>
    </w:p>
    <w:p w:rsidR="005810AC" w:rsidRPr="00067A28" w:rsidRDefault="005810AC" w:rsidP="0052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работа с моделями;</w:t>
      </w:r>
    </w:p>
    <w:p w:rsidR="005810AC" w:rsidRPr="00067A28" w:rsidRDefault="005810AC" w:rsidP="0052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моделирование;</w:t>
      </w:r>
    </w:p>
    <w:p w:rsidR="005810AC" w:rsidRPr="00067A28" w:rsidRDefault="005810AC" w:rsidP="0052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игры;</w:t>
      </w:r>
    </w:p>
    <w:p w:rsidR="005810AC" w:rsidRPr="00067A28" w:rsidRDefault="005810AC" w:rsidP="0052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наблюдение;</w:t>
      </w:r>
    </w:p>
    <w:p w:rsidR="005810AC" w:rsidRPr="00067A28" w:rsidRDefault="005810AC" w:rsidP="0052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постановка проблемных вопросов;</w:t>
      </w:r>
    </w:p>
    <w:p w:rsidR="005810AC" w:rsidRPr="00067A28" w:rsidRDefault="005810AC" w:rsidP="00526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участие детей в уходе за растениями;</w:t>
      </w:r>
    </w:p>
    <w:p w:rsidR="00D46010" w:rsidRPr="00067A28" w:rsidRDefault="005810AC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выполнение заданий из рабочих тетрадей и т. д.</w:t>
      </w:r>
      <w:bookmarkStart w:id="0" w:name="_GoBack"/>
      <w:bookmarkEnd w:id="0"/>
    </w:p>
    <w:p w:rsidR="00D46010" w:rsidRPr="00067A28" w:rsidRDefault="00D46010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Изучение природы родного края</w:t>
      </w:r>
    </w:p>
    <w:p w:rsidR="00D46010" w:rsidRPr="00067A28" w:rsidRDefault="00D46010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Помогает решить задачи воспитания нравственно-патриотических чувств.</w:t>
      </w:r>
    </w:p>
    <w:p w:rsidR="00D46010" w:rsidRPr="00067A28" w:rsidRDefault="00D46010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Повторение-мать учения</w:t>
      </w:r>
    </w:p>
    <w:p w:rsidR="00D46010" w:rsidRPr="00067A28" w:rsidRDefault="00D46010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Важно, чтобы </w:t>
      </w:r>
      <w:r w:rsidR="00067A28"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дети,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из года в год углубляли и расширяли свои экологические знания и умения, учились применять свои знания на практике. Возвращаясь к 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>одной и той же теме несколько раз, углубляя ее, способствует развитию внимания и длительному сохранению интереса.</w:t>
      </w:r>
    </w:p>
    <w:p w:rsidR="00067A28" w:rsidRDefault="00D46010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Интеграция образовательных областей</w:t>
      </w:r>
      <w:r w:rsidR="00067A28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 xml:space="preserve"> </w:t>
      </w:r>
    </w:p>
    <w:p w:rsidR="00D46010" w:rsidRPr="00067A28" w:rsidRDefault="00067A28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D46010"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Используя принцип интеграции позволяет соединить воспитательно </w:t>
      </w:r>
      <w:proofErr w:type="gramStart"/>
      <w:r w:rsidR="00D46010"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-о</w:t>
      </w:r>
      <w:proofErr w:type="gramEnd"/>
      <w:r w:rsidR="00D46010"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бразовательную программу в одно целое. Закрепляя пройденный материал продуктивной деятельностью (рисование, лепка, аппликация и т.д.) в сознании детей закладывается положительное отношение к природе.</w:t>
      </w:r>
    </w:p>
    <w:p w:rsidR="00D46010" w:rsidRPr="00067A28" w:rsidRDefault="00D46010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Непосредствен</w:t>
      </w:r>
      <w:r w:rsidR="00067A28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но-образовательная деятельность</w:t>
      </w:r>
    </w:p>
    <w:p w:rsidR="005810AC" w:rsidRPr="00067A28" w:rsidRDefault="00D46010" w:rsidP="00526D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Формируют систему элементарных знаний.</w:t>
      </w:r>
    </w:p>
    <w:p w:rsidR="00D46010" w:rsidRPr="00067A28" w:rsidRDefault="00D46010" w:rsidP="00067A28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Практическая деятельность (труд в природе)</w:t>
      </w:r>
    </w:p>
    <w:p w:rsidR="00D46010" w:rsidRPr="00067A28" w:rsidRDefault="00D46010" w:rsidP="00526D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Способствует воспитанию у детей ответственного отношения к обязанностям. В процессе труда дети осознают зависимость растений от  света, тепла, влаги. Труд становится более осмысленным и целенаправленным. Дети учатся устанавливать зависимость межд</w:t>
      </w:r>
      <w:r w:rsidR="00BB2132"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у средой обитания.</w:t>
      </w:r>
    </w:p>
    <w:p w:rsidR="00BB2132" w:rsidRPr="00067A28" w:rsidRDefault="00BB2132" w:rsidP="00067A28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Природоохранные акции.</w:t>
      </w:r>
    </w:p>
    <w:p w:rsidR="00BB2132" w:rsidRPr="00067A28" w:rsidRDefault="00BB2132" w:rsidP="00526D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Это общественно-значимые мероприятия, направленные на сохранение объектов в природы. В таких акциях принимают </w:t>
      </w:r>
      <w:proofErr w:type="gramStart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участие</w:t>
      </w:r>
      <w:proofErr w:type="gramEnd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как дети, так и взрослые. Пример таких акций «Лесная аптека», «Сохраним елки в лесу», «Зеленая планета». Участвуя в таких </w:t>
      </w:r>
      <w:proofErr w:type="gramStart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акциях</w:t>
      </w:r>
      <w:proofErr w:type="gramEnd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ребенок использует и применяет на практике полученные ранее знания и умения. Осознают ответственность за последствия некоторых свои действий.</w:t>
      </w:r>
    </w:p>
    <w:p w:rsidR="00BB2132" w:rsidRPr="00067A28" w:rsidRDefault="00BB2132" w:rsidP="00067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Исследовательская деятельность</w:t>
      </w:r>
      <w:proofErr w:type="gramStart"/>
      <w:r w:rsidRPr="00067A28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.</w:t>
      </w:r>
      <w:proofErr w:type="gramEnd"/>
      <w:r w:rsidRPr="00067A28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 xml:space="preserve"> (</w:t>
      </w:r>
      <w:proofErr w:type="gramStart"/>
      <w:r w:rsidRPr="00067A28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э</w:t>
      </w:r>
      <w:proofErr w:type="gramEnd"/>
      <w:r w:rsidRPr="00067A28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ксперименты и опыты)</w:t>
      </w:r>
    </w:p>
    <w:p w:rsidR="00BB2132" w:rsidRPr="00067A28" w:rsidRDefault="00BB2132" w:rsidP="00526D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Такая деятельность положительно влияет на эмоциональную сферу ребенка, на развитие творческих способностей, трудовые навыки. Знания, почерпнутые не из книги, а добытые самостоятельно, всегда являются осознанными и более прочными.</w:t>
      </w:r>
    </w:p>
    <w:p w:rsidR="005810AC" w:rsidRPr="00067A28" w:rsidRDefault="005810AC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В детском саду применяются следующие виды игр:</w:t>
      </w:r>
    </w:p>
    <w:p w:rsidR="005810AC" w:rsidRPr="00067A28" w:rsidRDefault="005810AC" w:rsidP="0052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Дидактические игры 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для уточнения и закрепления знаний о предметах, явлениях природы, растениях и животных.</w:t>
      </w:r>
    </w:p>
    <w:p w:rsidR="005810AC" w:rsidRPr="00067A28" w:rsidRDefault="005810AC" w:rsidP="0052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Предметные игры </w:t>
      </w:r>
      <w:proofErr w:type="gramStart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( </w:t>
      </w:r>
      <w:proofErr w:type="gramEnd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 листьями, семенами, цветами ) – «Чудесный мешочек», «Узнай, что в руке», «Вершки и корешки».</w:t>
      </w:r>
    </w:p>
    <w:p w:rsidR="005810AC" w:rsidRPr="00067A28" w:rsidRDefault="005810AC" w:rsidP="00526D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Настольно-печатные игры 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 целью систематизации знаний детей о растениях, животных, явлениях неживой природы и т. д.</w:t>
      </w:r>
    </w:p>
    <w:p w:rsidR="005810AC" w:rsidRPr="00067A28" w:rsidRDefault="005810AC" w:rsidP="00526D9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lastRenderedPageBreak/>
        <w:t xml:space="preserve">     </w:t>
      </w:r>
      <w:proofErr w:type="gramStart"/>
      <w:r w:rsidRPr="00067A2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Словесные игры 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«Кто летает, бегает, прыгает», «В воздухе, в воде, на земле»,      «Четвертый лишний».</w:t>
      </w:r>
      <w:proofErr w:type="gramEnd"/>
    </w:p>
    <w:p w:rsidR="005810AC" w:rsidRPr="00067A28" w:rsidRDefault="005810AC" w:rsidP="0052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Игровые упражнения 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 определение различных предметов по качествам и свойствам, развитие наблюдательности: «Найди по листочку дерево», «Принеси желтый листочек» и т. д.</w:t>
      </w:r>
    </w:p>
    <w:p w:rsidR="005810AC" w:rsidRPr="00067A28" w:rsidRDefault="005810AC" w:rsidP="0052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Подвижные игры 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 целью подражания повадкам животных, отражения явлений неживой природы «Мыши и кот», «Солнышко и дождик», «Земля, вода, огонь, воздух» и т. д.</w:t>
      </w:r>
    </w:p>
    <w:p w:rsidR="005810AC" w:rsidRPr="00067A28" w:rsidRDefault="005810AC" w:rsidP="00526D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Творческие игры 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с целью отражения впечатлений, полученных в процессе занятий, экскурсий, повседневной жизни </w:t>
      </w:r>
      <w:proofErr w:type="gramStart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( </w:t>
      </w:r>
      <w:proofErr w:type="gramEnd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сюжетно-ролевые природоведческие игры, строительные игры с природными материалами и т. д.</w:t>
      </w:r>
    </w:p>
    <w:p w:rsidR="005810AC" w:rsidRPr="00067A28" w:rsidRDefault="005810AC" w:rsidP="00526D9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Игры-задания 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проводятся как итог наблюдений.</w:t>
      </w:r>
    </w:p>
    <w:p w:rsidR="005810AC" w:rsidRPr="00067A28" w:rsidRDefault="005810AC" w:rsidP="00526D9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сказки-кроссворды о животных;</w:t>
      </w:r>
    </w:p>
    <w:p w:rsidR="005810AC" w:rsidRPr="00067A28" w:rsidRDefault="005810AC" w:rsidP="00526D9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отгадай загадки и узнай героев;</w:t>
      </w:r>
    </w:p>
    <w:p w:rsidR="005810AC" w:rsidRPr="00067A28" w:rsidRDefault="005810AC" w:rsidP="00526D9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найди ошибки у художника, поэта;</w:t>
      </w:r>
    </w:p>
    <w:p w:rsidR="005810AC" w:rsidRPr="00067A28" w:rsidRDefault="005810AC" w:rsidP="00526D9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может так быть или нет и др.</w:t>
      </w:r>
    </w:p>
    <w:p w:rsidR="005810AC" w:rsidRPr="00067A28" w:rsidRDefault="005810AC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Словесные методы:</w:t>
      </w:r>
    </w:p>
    <w:p w:rsidR="005810AC" w:rsidRPr="00067A28" w:rsidRDefault="005810AC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iCs/>
          <w:color w:val="17365D" w:themeColor="text2" w:themeShade="BF"/>
          <w:sz w:val="28"/>
          <w:szCs w:val="28"/>
          <w:lang w:eastAsia="ru-RU"/>
        </w:rPr>
        <w:t>Ч</w:t>
      </w:r>
      <w:r w:rsidR="0080251B" w:rsidRPr="00067A28">
        <w:rPr>
          <w:rFonts w:ascii="Times New Roman" w:eastAsia="Times New Roman" w:hAnsi="Times New Roman" w:cs="Times New Roman"/>
          <w:b/>
          <w:iCs/>
          <w:color w:val="17365D" w:themeColor="text2" w:themeShade="BF"/>
          <w:sz w:val="28"/>
          <w:szCs w:val="28"/>
          <w:lang w:eastAsia="ru-RU"/>
        </w:rPr>
        <w:t>тение художественной литературы.</w:t>
      </w:r>
    </w:p>
    <w:p w:rsidR="005810AC" w:rsidRPr="00067A28" w:rsidRDefault="005810AC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 детской литературе природа отображается различными художественными средствами. Будучи научной по своему содержанию, природоведческая для детей должна быть одновременно и художественной. В этом ее особенность.</w:t>
      </w:r>
    </w:p>
    <w:p w:rsidR="005810AC" w:rsidRPr="00067A28" w:rsidRDefault="005810AC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Книга о природе имеет большую познавательную ценность. Она расширяет представления детей, знакомит с явлениями природы, жизнью растений и животных, помогает устанавливать связи и отношения, существующие в природе.</w:t>
      </w:r>
    </w:p>
    <w:p w:rsidR="0080251B" w:rsidRPr="00067A28" w:rsidRDefault="0080251B" w:rsidP="00526D9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Cs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iCs/>
          <w:color w:val="17365D" w:themeColor="text2" w:themeShade="BF"/>
          <w:sz w:val="28"/>
          <w:szCs w:val="28"/>
          <w:lang w:eastAsia="ru-RU"/>
        </w:rPr>
        <w:t>Рассказ воспитателя.</w:t>
      </w:r>
    </w:p>
    <w:p w:rsidR="005810AC" w:rsidRPr="00067A28" w:rsidRDefault="005810AC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Решая определенные образовательные задачи, воспитатель строит рассказ с учетом опыта и интереса дошкольников, адресует его детям конкретной возрастной группы. В этом его преимущество в сравнении с чтением художественной литературы. Восприятие рассказа для детей является достаточно сложной умственной деятельностью. Ребенок должен уметь слушать и слышать речь взрослого, по ходу рассказа осмысливать его, на основе словесного описания активно воссоздавать достаточно яркие образы, устанавливать и понимать те связи и зависимости, о которых говорит воспитатель, соотнести новое в содержании рассказа со своим прежним опытом. Рассказ воспитателя о природе должен строиться с учетом этих требований.</w:t>
      </w:r>
    </w:p>
    <w:p w:rsidR="005810AC" w:rsidRPr="00067A28" w:rsidRDefault="005810AC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>Знания, сообщаемые в рассказе, должны отвечать требованиям достоверности, научности. Воспитатель, прежде чем сообщать о чем-то детям, проверяет правильность фактов. Рассказ должен быть занимательным, иметь яркий динамический сюжет, быть эмоциональным. Бессюжетные рассказы, большие описания не привлекают внимания ребят, не запоминаются. Рассказ обязательно сопровождается иллюстративным материалом – фотографиями, картинами, диафильмами. Без наглядности интерес к рассказу снижается, он хуже воспринимается детьми. Продолжительность рассказа для детей старшего взрослого возраста должна быть не более 10 – 15 мин.</w:t>
      </w:r>
    </w:p>
    <w:p w:rsidR="005810AC" w:rsidRPr="00067A28" w:rsidRDefault="005810AC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iCs/>
          <w:color w:val="17365D" w:themeColor="text2" w:themeShade="BF"/>
          <w:sz w:val="28"/>
          <w:szCs w:val="28"/>
          <w:lang w:eastAsia="ru-RU"/>
        </w:rPr>
        <w:t>Беседа</w:t>
      </w:r>
      <w:r w:rsidR="0080251B" w:rsidRPr="00067A28">
        <w:rPr>
          <w:rFonts w:ascii="Times New Roman" w:eastAsia="Times New Roman" w:hAnsi="Times New Roman" w:cs="Times New Roman"/>
          <w:b/>
          <w:iCs/>
          <w:color w:val="17365D" w:themeColor="text2" w:themeShade="BF"/>
          <w:sz w:val="28"/>
          <w:szCs w:val="28"/>
          <w:lang w:eastAsia="ru-RU"/>
        </w:rPr>
        <w:t>.</w:t>
      </w:r>
    </w:p>
    <w:p w:rsidR="005810AC" w:rsidRPr="00067A28" w:rsidRDefault="005810AC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Исходя из дидактических задач выделяют 2 вида бесед: </w:t>
      </w:r>
      <w:proofErr w:type="gramStart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предварительную</w:t>
      </w:r>
      <w:proofErr w:type="gramEnd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и итоговую. Предварительная беседа используется воспитателями перед наблюдением, экскурсией. Цель такой беседы – уточнение опыта детей для того, чтобы установить связь предстоящего наблюдения с имеющимися знаниями. Итоговая беседа направлена на систематизацию и обобщение полученных фактов, их конкретизацию, закрепление и уточнение. </w:t>
      </w:r>
      <w:proofErr w:type="gramStart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Эти беседы по содержанию могут быть разного уровня: одни беседы проводятся после наблюдения за узким кругом наблюдаемых объектов (например, беседа о перелетных птицах, о зимовке в лесу и др.) другие, затрагивающие более широкий круг явлений (например, беседы о сезонах), для систематизации знаний детей о явлениях неживой природы, о жизни растений, о животных, о труде людей.</w:t>
      </w:r>
      <w:proofErr w:type="gramEnd"/>
    </w:p>
    <w:p w:rsidR="005810AC" w:rsidRPr="00067A28" w:rsidRDefault="005810AC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Для детей первых семи лет жизни характерны наглядно-действенное и наглядно-образное мышления. Это обязывает педагогов строить процесс обучения таким образом, чтобы основные необходимые сведения дети усваивали не вербальным, а наглядным методом (путем запечатления реальных объектов и событий окружающего мира). В программе экологического образования дошкольников основной упор должен быть сделан на наблюдения, эксперименты и продуктивную деятельность детей в природе.</w:t>
      </w:r>
    </w:p>
    <w:p w:rsidR="005810AC" w:rsidRPr="00067A28" w:rsidRDefault="005810AC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067A28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u w:val="single"/>
          <w:lang w:eastAsia="ru-RU"/>
        </w:rPr>
        <w:t>Работа с родителями</w:t>
      </w:r>
      <w:r w:rsidR="0080251B" w:rsidRPr="00067A28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u w:val="single"/>
          <w:lang w:eastAsia="ru-RU"/>
        </w:rPr>
        <w:t>.</w:t>
      </w:r>
    </w:p>
    <w:p w:rsidR="005810AC" w:rsidRPr="00067A28" w:rsidRDefault="005810AC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Большое место в системе экологического образования в детском саду должно уделяться в совместной деятельности детей и их родителей:</w:t>
      </w:r>
    </w:p>
    <w:p w:rsidR="005810AC" w:rsidRPr="00067A28" w:rsidRDefault="005810AC" w:rsidP="0052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проведение родительских собраний экологической направленности (КВН, викторины, «Поле чудес» и др.;</w:t>
      </w:r>
    </w:p>
    <w:p w:rsidR="005810AC" w:rsidRPr="00067A28" w:rsidRDefault="005810AC" w:rsidP="0052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выезды с детьми на природу;</w:t>
      </w:r>
    </w:p>
    <w:p w:rsidR="005810AC" w:rsidRPr="00067A28" w:rsidRDefault="005810AC" w:rsidP="0052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участие родителей в спортивных и музыкальных праздниках экологической направленности;</w:t>
      </w:r>
    </w:p>
    <w:p w:rsidR="005810AC" w:rsidRPr="00067A28" w:rsidRDefault="005810AC" w:rsidP="0052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совместное озеленение территории детского сада;</w:t>
      </w:r>
    </w:p>
    <w:p w:rsidR="005810AC" w:rsidRPr="00067A28" w:rsidRDefault="005810AC" w:rsidP="0052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>тематические выставки поделок из природного материала, рисунков о природе, сделанных совместно родителями с детьми, выпуск семейных экологических газет;</w:t>
      </w:r>
    </w:p>
    <w:p w:rsidR="005810AC" w:rsidRPr="00067A28" w:rsidRDefault="005810AC" w:rsidP="0052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наглядная информация;</w:t>
      </w:r>
    </w:p>
    <w:p w:rsidR="005810AC" w:rsidRPr="00067A28" w:rsidRDefault="005810AC" w:rsidP="00526D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 целью выявления отношения родителей к вопросам экологического образования их детей, его реально осуществления в семье необходимо проводить анкетирование родителей, беседы. Результаты анкетирования необходимо выносить на родительские собрания для анализа, обсуждения и чтобы наметить дальнейшую работу с родителями и детьми.</w:t>
      </w:r>
    </w:p>
    <w:p w:rsidR="005810AC" w:rsidRPr="00067A28" w:rsidRDefault="005810AC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Такая работа с семьей способствует повышению педагогической культуры родителей, выработке правильных форм взаимодействия детского сада и семьи, помогает создать более благоприятную обстановку в семье.</w:t>
      </w:r>
    </w:p>
    <w:p w:rsidR="005810AC" w:rsidRPr="00067A28" w:rsidRDefault="005810AC" w:rsidP="0052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  <w:r w:rsidRPr="00067A28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Литература:</w:t>
      </w:r>
    </w:p>
    <w:p w:rsidR="005810AC" w:rsidRPr="00067A28" w:rsidRDefault="005810AC" w:rsidP="00067A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Бондаренко Т.М. «Экологическое воспитание 5-6 лет»: Практическое пособие для старших воспитателей и педагогов ДОУ, родителей, гувернеров</w:t>
      </w:r>
      <w:proofErr w:type="gramStart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.-</w:t>
      </w:r>
      <w:proofErr w:type="gramEnd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Воронеж: ИП </w:t>
      </w:r>
      <w:proofErr w:type="spellStart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Лакоценина</w:t>
      </w:r>
      <w:proofErr w:type="spellEnd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Н.А.,2012.</w:t>
      </w:r>
    </w:p>
    <w:p w:rsidR="005810AC" w:rsidRPr="00067A28" w:rsidRDefault="005810AC" w:rsidP="00067A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Иванова А. А. Программа экологического образования дошкольников Живая экология. – М.: Сфера, 2009. Иванова А. И. Мир растений: Экологические</w:t>
      </w:r>
      <w:r w:rsidRPr="00067A2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 </w:t>
      </w: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наблюдения и эксперименты в детском саду. – М.: Сфера, 2010.</w:t>
      </w:r>
    </w:p>
    <w:p w:rsidR="005810AC" w:rsidRPr="00067A28" w:rsidRDefault="005810AC" w:rsidP="00067A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Кокуева</w:t>
      </w:r>
      <w:proofErr w:type="spellEnd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Л. В. Воспитание дошкольников через приобщение к природе. – М.:  АРКТИ, 2005.</w:t>
      </w:r>
    </w:p>
    <w:p w:rsidR="005810AC" w:rsidRPr="00067A28" w:rsidRDefault="005810AC" w:rsidP="00067A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Комарова И.А. Сюжетные игры в экологическом воспитании дошкольников. Игровые обучающие ситуации с игрушками разного типа</w:t>
      </w:r>
      <w:proofErr w:type="gramStart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.</w:t>
      </w:r>
      <w:proofErr w:type="gramEnd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– М.: Гном, 2013.</w:t>
      </w:r>
    </w:p>
    <w:p w:rsidR="005810AC" w:rsidRPr="00067A28" w:rsidRDefault="005810AC" w:rsidP="00067A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Материалы </w:t>
      </w:r>
      <w:proofErr w:type="spellStart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интернетсайтов</w:t>
      </w:r>
      <w:proofErr w:type="spellEnd"/>
    </w:p>
    <w:p w:rsidR="005810AC" w:rsidRPr="00067A28" w:rsidRDefault="005810AC" w:rsidP="00067A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Николаева С. Н. Теория и методика экологического образования детей: </w:t>
      </w:r>
      <w:proofErr w:type="spellStart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учеб</w:t>
      </w:r>
      <w:proofErr w:type="gramStart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.п</w:t>
      </w:r>
      <w:proofErr w:type="gramEnd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особие</w:t>
      </w:r>
      <w:proofErr w:type="spellEnd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для студ. </w:t>
      </w:r>
      <w:proofErr w:type="spellStart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высш</w:t>
      </w:r>
      <w:proofErr w:type="spellEnd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. учеб. заведений / С. Н. Николаева. - М.: Академия, 2011. - 336 </w:t>
      </w:r>
      <w:proofErr w:type="gramStart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.</w:t>
      </w:r>
    </w:p>
    <w:p w:rsidR="005810AC" w:rsidRPr="00067A28" w:rsidRDefault="005810AC" w:rsidP="00067A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Рыжова Н. А. Экологическое образование в дошкольных образовательных учреждениях: теория и практика / Н. А. Рыжова. - М.: Карапуз, 2009. - 227 </w:t>
      </w:r>
      <w:proofErr w:type="gramStart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67A2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.</w:t>
      </w:r>
    </w:p>
    <w:p w:rsidR="00FF7DB5" w:rsidRPr="00067A28" w:rsidRDefault="00FF7DB5" w:rsidP="00067A28">
      <w:pPr>
        <w:spacing w:line="240" w:lineRule="auto"/>
        <w:contextualSpacing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FF7DB5" w:rsidRPr="00067A28" w:rsidSect="00067A28">
      <w:pgSz w:w="11906" w:h="16838"/>
      <w:pgMar w:top="1134" w:right="850" w:bottom="1134" w:left="1701" w:header="708" w:footer="708" w:gutter="0"/>
      <w:pgBorders w:offsetFrom="page">
        <w:top w:val="thinThickThinLargeGap" w:sz="24" w:space="24" w:color="1F497D" w:themeColor="text2"/>
        <w:left w:val="thinThickThinLargeGap" w:sz="24" w:space="24" w:color="1F497D" w:themeColor="text2"/>
        <w:bottom w:val="thinThickThinLargeGap" w:sz="24" w:space="24" w:color="1F497D" w:themeColor="text2"/>
        <w:right w:val="thinThickThinLarge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7DD"/>
    <w:multiLevelType w:val="multilevel"/>
    <w:tmpl w:val="5062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16E59"/>
    <w:multiLevelType w:val="multilevel"/>
    <w:tmpl w:val="2D0A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C614E"/>
    <w:multiLevelType w:val="multilevel"/>
    <w:tmpl w:val="1B58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50971"/>
    <w:multiLevelType w:val="multilevel"/>
    <w:tmpl w:val="B6E8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176B9"/>
    <w:multiLevelType w:val="multilevel"/>
    <w:tmpl w:val="C134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8096D"/>
    <w:multiLevelType w:val="multilevel"/>
    <w:tmpl w:val="8B58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F46758"/>
    <w:multiLevelType w:val="multilevel"/>
    <w:tmpl w:val="F442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8772B1"/>
    <w:multiLevelType w:val="multilevel"/>
    <w:tmpl w:val="796A4B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E29"/>
    <w:rsid w:val="00067A28"/>
    <w:rsid w:val="00132A0C"/>
    <w:rsid w:val="00526D98"/>
    <w:rsid w:val="005810AC"/>
    <w:rsid w:val="00597E29"/>
    <w:rsid w:val="0080251B"/>
    <w:rsid w:val="00B25923"/>
    <w:rsid w:val="00BB2132"/>
    <w:rsid w:val="00C96F58"/>
    <w:rsid w:val="00D46010"/>
    <w:rsid w:val="00D64B98"/>
    <w:rsid w:val="00EB5514"/>
    <w:rsid w:val="00F16117"/>
    <w:rsid w:val="00F85AF4"/>
    <w:rsid w:val="00FF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Директор</cp:lastModifiedBy>
  <cp:revision>8</cp:revision>
  <dcterms:created xsi:type="dcterms:W3CDTF">2017-02-06T05:39:00Z</dcterms:created>
  <dcterms:modified xsi:type="dcterms:W3CDTF">2017-02-07T11:01:00Z</dcterms:modified>
</cp:coreProperties>
</file>